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F9D" w:rsidRDefault="00200F9D" w:rsidP="0011211B">
      <w:pPr>
        <w:jc w:val="center"/>
        <w:rPr>
          <w:rFonts w:ascii="Arial" w:hAnsi="Arial" w:cs="Arial"/>
          <w:b/>
          <w:sz w:val="24"/>
          <w:szCs w:val="24"/>
        </w:rPr>
      </w:pPr>
    </w:p>
    <w:p w:rsidR="00B63298" w:rsidRDefault="00B63298" w:rsidP="00B63298">
      <w:pPr>
        <w:jc w:val="center"/>
        <w:rPr>
          <w:rFonts w:ascii="Arial" w:hAnsi="Arial" w:cs="Arial"/>
          <w:sz w:val="18"/>
          <w:szCs w:val="18"/>
        </w:rPr>
      </w:pPr>
    </w:p>
    <w:p w:rsidR="00B63298" w:rsidRDefault="00B63298" w:rsidP="0011211B">
      <w:pPr>
        <w:jc w:val="center"/>
        <w:rPr>
          <w:rFonts w:ascii="Arial" w:hAnsi="Arial" w:cs="Arial"/>
          <w:b/>
          <w:sz w:val="24"/>
          <w:szCs w:val="24"/>
        </w:rPr>
      </w:pPr>
    </w:p>
    <w:p w:rsidR="00E23149" w:rsidRDefault="00E23149" w:rsidP="00E23149">
      <w:pPr>
        <w:pStyle w:val="Encabezad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F52CB7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Del 1° de </w:t>
      </w:r>
      <w:r w:rsidR="0064189C">
        <w:rPr>
          <w:rFonts w:ascii="Arial" w:eastAsiaTheme="minorHAnsi" w:hAnsi="Arial" w:cs="Arial"/>
          <w:b/>
          <w:sz w:val="24"/>
          <w:szCs w:val="24"/>
          <w:lang w:eastAsia="en-US"/>
        </w:rPr>
        <w:t>enero al 31 de diciembre de 202</w:t>
      </w:r>
      <w:r w:rsidR="00ED303E">
        <w:rPr>
          <w:rFonts w:ascii="Arial" w:eastAsiaTheme="minorHAnsi" w:hAnsi="Arial" w:cs="Arial"/>
          <w:b/>
          <w:sz w:val="24"/>
          <w:szCs w:val="24"/>
          <w:lang w:eastAsia="en-US"/>
        </w:rPr>
        <w:t>1</w:t>
      </w:r>
    </w:p>
    <w:p w:rsidR="008C6F68" w:rsidRPr="00F52CB7" w:rsidRDefault="008C6F68" w:rsidP="00E23149">
      <w:pPr>
        <w:pStyle w:val="Encabezad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23149" w:rsidRPr="00F52CB7" w:rsidRDefault="00E23149" w:rsidP="0011211B">
      <w:pPr>
        <w:jc w:val="center"/>
        <w:rPr>
          <w:rFonts w:ascii="Arial" w:hAnsi="Arial" w:cs="Arial"/>
          <w:sz w:val="24"/>
          <w:szCs w:val="24"/>
        </w:rPr>
      </w:pPr>
    </w:p>
    <w:p w:rsidR="00E23149" w:rsidRPr="008C6F68" w:rsidRDefault="008C6F68" w:rsidP="006747CF">
      <w:pPr>
        <w:rPr>
          <w:rFonts w:ascii="Arial" w:hAnsi="Arial" w:cs="Arial"/>
          <w:b/>
          <w:sz w:val="28"/>
          <w:szCs w:val="24"/>
        </w:rPr>
      </w:pPr>
      <w:r w:rsidRPr="008C6F68">
        <w:rPr>
          <w:rFonts w:ascii="Arial" w:hAnsi="Arial" w:cs="Arial"/>
          <w:b/>
          <w:sz w:val="28"/>
          <w:szCs w:val="24"/>
        </w:rPr>
        <w:t>SISTEMA MUNICIPAL PARA EL DESARROLLO INTEGRAL DE LA FAMILIA DE VILLA DE LA PAZ, S.L.P.</w:t>
      </w:r>
    </w:p>
    <w:p w:rsidR="008C6F68" w:rsidRDefault="008C6F68" w:rsidP="006747CF">
      <w:pPr>
        <w:rPr>
          <w:rFonts w:ascii="Arial" w:hAnsi="Arial" w:cs="Arial"/>
          <w:b/>
          <w:sz w:val="24"/>
          <w:szCs w:val="24"/>
        </w:rPr>
      </w:pPr>
    </w:p>
    <w:p w:rsidR="008C6F68" w:rsidRDefault="008C6F68" w:rsidP="006747CF">
      <w:pPr>
        <w:rPr>
          <w:rFonts w:ascii="Arial" w:hAnsi="Arial" w:cs="Arial"/>
          <w:b/>
          <w:sz w:val="24"/>
          <w:szCs w:val="24"/>
        </w:rPr>
      </w:pPr>
    </w:p>
    <w:p w:rsidR="008C6F68" w:rsidRPr="008C6F68" w:rsidRDefault="008C6F68" w:rsidP="008C6F68">
      <w:pPr>
        <w:jc w:val="both"/>
        <w:rPr>
          <w:rFonts w:ascii="Arial" w:hAnsi="Arial" w:cs="Arial"/>
          <w:sz w:val="24"/>
          <w:szCs w:val="24"/>
        </w:rPr>
      </w:pPr>
      <w:r w:rsidRPr="008C6F68">
        <w:rPr>
          <w:rFonts w:ascii="Arial" w:hAnsi="Arial" w:cs="Arial"/>
          <w:b/>
          <w:sz w:val="28"/>
          <w:szCs w:val="24"/>
        </w:rPr>
        <w:t xml:space="preserve">Por medio del presente informo que el anexo AICO-04, Programas y Proyectos de Inversión, NO LE ES APLICABLE </w:t>
      </w:r>
      <w:r w:rsidRPr="008C6F68">
        <w:rPr>
          <w:rFonts w:ascii="Arial" w:hAnsi="Arial" w:cs="Arial"/>
          <w:sz w:val="28"/>
          <w:szCs w:val="24"/>
        </w:rPr>
        <w:t xml:space="preserve">al </w:t>
      </w:r>
      <w:r w:rsidRPr="008C6F68">
        <w:rPr>
          <w:rFonts w:ascii="Arial" w:hAnsi="Arial" w:cs="Arial"/>
          <w:b/>
          <w:sz w:val="28"/>
          <w:szCs w:val="24"/>
        </w:rPr>
        <w:t xml:space="preserve">SISTEMA MUNICIPAL PARA EL DESARROLLO INTEGRAL DE LA FAMILIA DE VILLA DE LA PAZ, S.L.P.., </w:t>
      </w:r>
      <w:r w:rsidRPr="008C6F68">
        <w:rPr>
          <w:rFonts w:ascii="Arial" w:hAnsi="Arial" w:cs="Arial"/>
          <w:sz w:val="28"/>
          <w:szCs w:val="24"/>
        </w:rPr>
        <w:t>por ser organismo descentralizado, pero aclarando a partir del 2022 paso a ser unidad administrativa</w:t>
      </w:r>
      <w:r>
        <w:rPr>
          <w:rFonts w:ascii="Arial" w:hAnsi="Arial" w:cs="Arial"/>
          <w:sz w:val="24"/>
          <w:szCs w:val="24"/>
        </w:rPr>
        <w:t>.</w:t>
      </w:r>
    </w:p>
    <w:p w:rsidR="006747CF" w:rsidRPr="007965B8" w:rsidRDefault="006747CF" w:rsidP="008C6F68">
      <w:pPr>
        <w:jc w:val="both"/>
        <w:rPr>
          <w:rFonts w:ascii="Arial" w:hAnsi="Arial" w:cs="Arial"/>
          <w:sz w:val="32"/>
          <w:szCs w:val="32"/>
        </w:rPr>
      </w:pPr>
    </w:p>
    <w:p w:rsidR="00B63298" w:rsidRDefault="00B63298" w:rsidP="008C6F68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B63298" w:rsidRDefault="00B63298" w:rsidP="008C6F68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B63298" w:rsidRDefault="00B63298" w:rsidP="008C6F68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B63298" w:rsidRDefault="00B63298" w:rsidP="008C6F68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B63298" w:rsidRDefault="00B63298" w:rsidP="00357A10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B63298" w:rsidRDefault="00B63298" w:rsidP="00357A10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D34831" w:rsidRDefault="00D34831" w:rsidP="00357A10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D34831" w:rsidRDefault="00D34831" w:rsidP="00357A10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D34831" w:rsidRDefault="00D34831" w:rsidP="00357A10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B63298" w:rsidRDefault="00B63298" w:rsidP="00357A10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B63298" w:rsidRDefault="00B63298" w:rsidP="00357A10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B63298" w:rsidRDefault="00B63298" w:rsidP="00357A10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B63298" w:rsidRDefault="00B63298" w:rsidP="00357A10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</w:p>
    <w:p w:rsidR="00D34831" w:rsidRDefault="00D34831" w:rsidP="00D34831">
      <w:pPr>
        <w:jc w:val="center"/>
        <w:rPr>
          <w:rFonts w:ascii="Arial" w:hAnsi="Arial" w:cs="Arial"/>
          <w:b/>
          <w:sz w:val="36"/>
          <w:szCs w:val="36"/>
        </w:rPr>
      </w:pPr>
    </w:p>
    <w:p w:rsidR="00D34831" w:rsidRDefault="008C6F68" w:rsidP="00D34831">
      <w:pPr>
        <w:jc w:val="both"/>
        <w:rPr>
          <w:rFonts w:ascii="Arial" w:hAnsi="Arial" w:cs="Arial"/>
          <w:b/>
          <w:sz w:val="36"/>
          <w:szCs w:val="36"/>
        </w:rPr>
      </w:pPr>
      <w:r>
        <w:rPr>
          <w:noProof/>
          <w:lang w:val="es-MX" w:eastAsia="es-MX"/>
        </w:rPr>
        <w:pict>
          <v:group id="Grupo 23" o:spid="_x0000_s1032" style="position:absolute;left:0;text-align:left;margin-left:239.5pt;margin-top:3.7pt;width:220.85pt;height:38.25pt;z-index:251669504" coordsize="15972,5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">
            <v:rect id="11 Rectángulo" o:spid="_x0000_s1033" style="position:absolute;left:3182;width:9037;height:52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6vNsEA&#10;AADaAAAADwAAAGRycy9kb3ducmV2LnhtbESP0WoCMRRE3wv+Q7iCL0UTpUhZjSKituhT1Q+4bK67&#10;wc3NksR1+/dNodDHYWbOMMt17xrRUYjWs4bpRIEgLr2xXGm4XvbjdxAxIRtsPJOGb4qwXg1ellgY&#10;/+Qv6s6pEhnCsUANdUptIWUsa3IYJ74lzt7NB4cpy1BJE/CZ4a6RM6Xm0qHlvFBjS9uayvv54TS8&#10;HWbHnX1VJ+u6B16PMqgPPmk9GvabBYhEffoP/7U/jYY5/F7JN0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erzbBAAAA2gAAAA8AAAAAAAAAAAAAAAAAmAIAAGRycy9kb3du&#10;cmV2LnhtbFBLBQYAAAAABAAEAPUAAACGAwAAAAA=&#10;" filled="f" stroked="f">
              <v:textbox style="mso-fit-shape-to-text:t">
                <w:txbxContent>
                  <w:p w:rsidR="00D34831" w:rsidRDefault="008C6F68" w:rsidP="00D34831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LIC. JAIME LOPEZ VEGA</w:t>
                    </w:r>
                  </w:p>
                  <w:p w:rsidR="00D34831" w:rsidRDefault="00D34831" w:rsidP="00D34831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F9302C"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 xml:space="preserve"> CONTRALOR</w:t>
                    </w:r>
                  </w:p>
                  <w:p w:rsidR="00D34831" w:rsidRDefault="00D34831" w:rsidP="00D34831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F9302C"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REVISÓ</w:t>
                    </w:r>
                  </w:p>
                </w:txbxContent>
              </v:textbox>
            </v:rect>
            <v:line id="12 Conector recto" o:spid="_x0000_s1034" style="position:absolute;visibility:visible;mso-wrap-style:square" from="0,265" to="15972,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4YF8MAAADaAAAADwAAAGRycy9kb3ducmV2LnhtbESPS2vDMBCE74X8B7GB3ho5PcTGtRLy&#10;aGmObdoUHxdrY5tYK2Opfvz7qFDIcZiZb5hsM5pG9NS52rKC5SICQVxYXXOp4Pvr7SkB4TyyxsYy&#10;KZjIwWY9e8gw1XbgT+pPvhQBwi5FBZX3bSqlKyoy6Ba2JQ7exXYGfZBdKXWHQ4CbRj5H0UoarDks&#10;VNjSvqLievo1CvQuP8v6dXpPVvr8k7t4+yEPg1KP83H7AsLT6O/h//ZRK4jh70q4AX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+GBfDAAAA2gAAAA8AAAAAAAAAAAAA&#10;AAAAoQIAAGRycy9kb3ducmV2LnhtbFBLBQYAAAAABAAEAPkAAACRAwAAAAA=&#10;" strokecolor="windowText" strokeweight="2pt"/>
          </v:group>
        </w:pict>
      </w:r>
      <w:r>
        <w:rPr>
          <w:rFonts w:ascii="Arial" w:eastAsiaTheme="minorHAnsi" w:hAnsi="Arial" w:cs="Arial"/>
          <w:noProof/>
          <w:sz w:val="56"/>
          <w:szCs w:val="56"/>
          <w:lang w:val="es-MX" w:eastAsia="es-MX"/>
        </w:rPr>
        <w:pict>
          <v:group id="Grupo 11" o:spid="_x0000_s1029" style="position:absolute;left:0;text-align:left;margin-left:18.7pt;margin-top:3.7pt;width:170.1pt;height:38.25pt;z-index:251666432" coordsize="15972,5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">
            <v:rect id="2 Rectángulo" o:spid="_x0000_s1030" style="position:absolute;left:2056;width:13423;height:51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KUuMAA&#10;AADbAAAADwAAAGRycy9kb3ducmV2LnhtbERP22oCMRB9L/gPYQp9KZq4lCKrUYrYC/rk6gcMm3E3&#10;uJksSVy3f98UCn2bw7nOajO6TgwUovWsYT5TIIhrbyw3Gs6n9+kCREzIBjvPpOGbImzWk4cVlsbf&#10;+UhDlRqRQziWqKFNqS+ljHVLDuPM98SZu/jgMGUYGmkC3nO462Sh1Kt0aDk3tNjTtqX6Wt2chpeP&#10;Yr+zz+pg3XDD814G9ckHrZ8ex7cliERj+hf/ub9Mnl/A7y/5AL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5KUuMAAAADbAAAADwAAAAAAAAAAAAAAAACYAgAAZHJzL2Rvd25y&#10;ZXYueG1sUEsFBgAAAAAEAAQA9QAAAIUDAAAAAA==&#10;" filled="f" stroked="f">
              <v:textbox style="mso-fit-shape-to-text:t">
                <w:txbxContent>
                  <w:p w:rsidR="00D34831" w:rsidRDefault="008C6F68" w:rsidP="00D34831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C. MARIA ASCENCIÓN MATA</w:t>
                    </w:r>
                  </w:p>
                  <w:p w:rsidR="008C6F68" w:rsidRDefault="008C6F68" w:rsidP="00D34831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DIRECTORA DEL SMDIF</w:t>
                    </w:r>
                  </w:p>
                  <w:p w:rsidR="00D34831" w:rsidRDefault="00D34831" w:rsidP="00D34831">
                    <w:pPr>
                      <w:jc w:val="center"/>
                    </w:pPr>
                    <w:r w:rsidRPr="007C61EC">
                      <w:rPr>
                        <w:rFonts w:ascii="Antique Olive" w:hAnsi="Antique Olive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AUTORIZÓ</w:t>
                    </w:r>
                  </w:p>
                </w:txbxContent>
              </v:textbox>
            </v:rect>
            <v:line id="3 Conector recto" o:spid="_x0000_s1031" style="position:absolute;visibility:visible;mso-wrap-style:square" from="0,265" to="15972,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/v:group>
        </w:pict>
      </w:r>
    </w:p>
    <w:p w:rsidR="00D34831" w:rsidRDefault="00D34831" w:rsidP="00D34831">
      <w:pPr>
        <w:jc w:val="both"/>
        <w:rPr>
          <w:rFonts w:ascii="Arial" w:hAnsi="Arial" w:cs="Arial"/>
          <w:b/>
          <w:sz w:val="36"/>
          <w:szCs w:val="36"/>
        </w:rPr>
      </w:pPr>
    </w:p>
    <w:p w:rsidR="00D34831" w:rsidRDefault="00D34831" w:rsidP="00D34831">
      <w:pPr>
        <w:jc w:val="both"/>
        <w:rPr>
          <w:rFonts w:ascii="Arial" w:hAnsi="Arial" w:cs="Arial"/>
          <w:b/>
          <w:sz w:val="36"/>
          <w:szCs w:val="36"/>
        </w:rPr>
      </w:pPr>
    </w:p>
    <w:p w:rsidR="00560113" w:rsidRDefault="00D450D4" w:rsidP="00357A10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/>
        </w:rPr>
      </w:pPr>
      <w:r>
        <w:rPr>
          <w:rFonts w:ascii="Arial" w:hAnsi="Arial" w:cs="Arial"/>
          <w:sz w:val="22"/>
          <w:szCs w:val="22"/>
          <w:lang w:val="es-MX" w:eastAsia="en-US"/>
        </w:rPr>
        <w:tab/>
      </w:r>
      <w:bookmarkStart w:id="0" w:name="_GoBack"/>
      <w:bookmarkEnd w:id="0"/>
    </w:p>
    <w:sectPr w:rsidR="00560113" w:rsidSect="001268E1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A10" w:rsidRDefault="00357A10" w:rsidP="00357A10">
      <w:r>
        <w:separator/>
      </w:r>
    </w:p>
  </w:endnote>
  <w:endnote w:type="continuationSeparator" w:id="0">
    <w:p w:rsidR="00357A10" w:rsidRDefault="00357A10" w:rsidP="0035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que Oliv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1173287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216747541"/>
          <w:docPartObj>
            <w:docPartGallery w:val="Page Numbers (Top of Page)"/>
            <w:docPartUnique/>
          </w:docPartObj>
        </w:sdtPr>
        <w:sdtEndPr/>
        <w:sdtContent>
          <w:p w:rsidR="00357A10" w:rsidRPr="00357A10" w:rsidRDefault="00357A10">
            <w:pPr>
              <w:pStyle w:val="Piedepgina"/>
              <w:jc w:val="center"/>
              <w:rPr>
                <w:rFonts w:ascii="Arial" w:hAnsi="Arial" w:cs="Arial"/>
              </w:rPr>
            </w:pPr>
            <w:r w:rsidRPr="00357A10">
              <w:rPr>
                <w:rFonts w:ascii="Arial" w:hAnsi="Arial" w:cs="Arial"/>
              </w:rPr>
              <w:t xml:space="preserve">Hoja </w:t>
            </w:r>
            <w:r w:rsidR="003B25A9" w:rsidRPr="00357A10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357A10">
              <w:rPr>
                <w:rFonts w:ascii="Arial" w:hAnsi="Arial" w:cs="Arial"/>
                <w:b/>
              </w:rPr>
              <w:instrText>PAGE</w:instrText>
            </w:r>
            <w:r w:rsidR="003B25A9" w:rsidRPr="00357A10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8C6F68">
              <w:rPr>
                <w:rFonts w:ascii="Arial" w:hAnsi="Arial" w:cs="Arial"/>
                <w:b/>
                <w:noProof/>
              </w:rPr>
              <w:t>1</w:t>
            </w:r>
            <w:r w:rsidR="003B25A9" w:rsidRPr="00357A10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357A10">
              <w:rPr>
                <w:rFonts w:ascii="Arial" w:hAnsi="Arial" w:cs="Arial"/>
              </w:rPr>
              <w:t xml:space="preserve"> de </w:t>
            </w:r>
            <w:r w:rsidR="003B25A9" w:rsidRPr="00357A10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357A10">
              <w:rPr>
                <w:rFonts w:ascii="Arial" w:hAnsi="Arial" w:cs="Arial"/>
                <w:b/>
              </w:rPr>
              <w:instrText>NUMPAGES</w:instrText>
            </w:r>
            <w:r w:rsidR="003B25A9" w:rsidRPr="00357A10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8C6F68">
              <w:rPr>
                <w:rFonts w:ascii="Arial" w:hAnsi="Arial" w:cs="Arial"/>
                <w:b/>
                <w:noProof/>
              </w:rPr>
              <w:t>1</w:t>
            </w:r>
            <w:r w:rsidR="003B25A9" w:rsidRPr="00357A10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57A10" w:rsidRDefault="00357A1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A10" w:rsidRDefault="00357A10" w:rsidP="00357A10">
      <w:r>
        <w:separator/>
      </w:r>
    </w:p>
  </w:footnote>
  <w:footnote w:type="continuationSeparator" w:id="0">
    <w:p w:rsidR="00357A10" w:rsidRDefault="00357A10" w:rsidP="00357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29"/>
      <w:gridCol w:w="2349"/>
    </w:tblGrid>
    <w:tr w:rsidR="00200F9D" w:rsidRPr="00B63298" w:rsidTr="00200F9D">
      <w:tc>
        <w:tcPr>
          <w:tcW w:w="6629" w:type="dxa"/>
        </w:tcPr>
        <w:p w:rsidR="00200F9D" w:rsidRPr="00200F9D" w:rsidRDefault="00200F9D">
          <w:pPr>
            <w:pStyle w:val="Encabezado"/>
            <w:rPr>
              <w:rFonts w:ascii="Arial" w:hAnsi="Arial" w:cs="Arial"/>
              <w:b/>
              <w:sz w:val="22"/>
              <w:szCs w:val="22"/>
            </w:rPr>
          </w:pPr>
        </w:p>
      </w:tc>
      <w:tc>
        <w:tcPr>
          <w:tcW w:w="2349" w:type="dxa"/>
        </w:tcPr>
        <w:p w:rsidR="00200F9D" w:rsidRPr="00701243" w:rsidRDefault="009364A9" w:rsidP="00200F9D">
          <w:pPr>
            <w:pStyle w:val="Encabezado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701243">
            <w:rPr>
              <w:rFonts w:ascii="Arial" w:hAnsi="Arial" w:cs="Arial"/>
              <w:b/>
              <w:sz w:val="22"/>
              <w:szCs w:val="22"/>
            </w:rPr>
            <w:t xml:space="preserve">Anexo </w:t>
          </w:r>
          <w:r w:rsidR="00C31DD1" w:rsidRPr="00701243">
            <w:rPr>
              <w:rFonts w:ascii="Arial" w:hAnsi="Arial" w:cs="Arial"/>
              <w:b/>
              <w:sz w:val="22"/>
              <w:szCs w:val="22"/>
            </w:rPr>
            <w:t>A</w:t>
          </w:r>
          <w:r w:rsidRPr="00701243">
            <w:rPr>
              <w:rFonts w:ascii="Arial" w:hAnsi="Arial" w:cs="Arial"/>
              <w:b/>
              <w:sz w:val="22"/>
              <w:szCs w:val="22"/>
            </w:rPr>
            <w:t>IC</w:t>
          </w:r>
          <w:r w:rsidR="00C31DD1" w:rsidRPr="00701243">
            <w:rPr>
              <w:rFonts w:ascii="Arial" w:hAnsi="Arial" w:cs="Arial"/>
              <w:b/>
              <w:sz w:val="22"/>
              <w:szCs w:val="22"/>
            </w:rPr>
            <w:t>O</w:t>
          </w:r>
          <w:r w:rsidR="00701243" w:rsidRPr="00701243">
            <w:rPr>
              <w:rFonts w:ascii="Arial" w:hAnsi="Arial" w:cs="Arial"/>
              <w:b/>
              <w:sz w:val="22"/>
              <w:szCs w:val="22"/>
            </w:rPr>
            <w:t>-04</w:t>
          </w:r>
        </w:p>
      </w:tc>
    </w:tr>
  </w:tbl>
  <w:p w:rsidR="00200F9D" w:rsidRDefault="00200F9D">
    <w:pPr>
      <w:pStyle w:val="Encabezado"/>
    </w:pPr>
  </w:p>
  <w:p w:rsidR="00ED303E" w:rsidRPr="00ED303E" w:rsidRDefault="00ED303E" w:rsidP="00ED303E">
    <w:pPr>
      <w:pStyle w:val="Encabezado"/>
      <w:jc w:val="center"/>
      <w:rPr>
        <w:rFonts w:ascii="Arial" w:eastAsiaTheme="minorHAnsi" w:hAnsi="Arial" w:cs="Arial"/>
        <w:b/>
        <w:sz w:val="24"/>
        <w:szCs w:val="24"/>
        <w:lang w:eastAsia="en-US"/>
      </w:rPr>
    </w:pPr>
    <w:r>
      <w:rPr>
        <w:rFonts w:ascii="Arial" w:eastAsiaTheme="minorHAnsi" w:hAnsi="Arial" w:cs="Arial"/>
        <w:b/>
        <w:sz w:val="24"/>
        <w:szCs w:val="24"/>
        <w:lang w:eastAsia="en-US"/>
      </w:rPr>
      <w:t>Programas y Proyectos de I</w:t>
    </w:r>
    <w:r w:rsidRPr="00B63298">
      <w:rPr>
        <w:rFonts w:ascii="Arial" w:eastAsiaTheme="minorHAnsi" w:hAnsi="Arial" w:cs="Arial"/>
        <w:b/>
        <w:sz w:val="24"/>
        <w:szCs w:val="24"/>
        <w:lang w:eastAsia="en-US"/>
      </w:rPr>
      <w:t>nversión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11B"/>
    <w:rsid w:val="00030321"/>
    <w:rsid w:val="00051295"/>
    <w:rsid w:val="000620C0"/>
    <w:rsid w:val="00071587"/>
    <w:rsid w:val="000C3BDD"/>
    <w:rsid w:val="000F0BDA"/>
    <w:rsid w:val="0011211B"/>
    <w:rsid w:val="001268E1"/>
    <w:rsid w:val="0015450C"/>
    <w:rsid w:val="00157A9E"/>
    <w:rsid w:val="00196C7D"/>
    <w:rsid w:val="001A64E6"/>
    <w:rsid w:val="001B0652"/>
    <w:rsid w:val="00200F9D"/>
    <w:rsid w:val="00206688"/>
    <w:rsid w:val="002A2A91"/>
    <w:rsid w:val="0030357F"/>
    <w:rsid w:val="00357A10"/>
    <w:rsid w:val="00357A17"/>
    <w:rsid w:val="00396B0C"/>
    <w:rsid w:val="003B25A9"/>
    <w:rsid w:val="004329FB"/>
    <w:rsid w:val="00454E32"/>
    <w:rsid w:val="004A4B5A"/>
    <w:rsid w:val="004B1C19"/>
    <w:rsid w:val="00506726"/>
    <w:rsid w:val="00542874"/>
    <w:rsid w:val="00560113"/>
    <w:rsid w:val="005750B2"/>
    <w:rsid w:val="005A7AF0"/>
    <w:rsid w:val="0064189C"/>
    <w:rsid w:val="00646DD4"/>
    <w:rsid w:val="006747CF"/>
    <w:rsid w:val="006C7212"/>
    <w:rsid w:val="00701243"/>
    <w:rsid w:val="00760F83"/>
    <w:rsid w:val="007965B8"/>
    <w:rsid w:val="007A49DF"/>
    <w:rsid w:val="007E2368"/>
    <w:rsid w:val="007E5756"/>
    <w:rsid w:val="00802D1D"/>
    <w:rsid w:val="008701F7"/>
    <w:rsid w:val="008B32F5"/>
    <w:rsid w:val="008C6A60"/>
    <w:rsid w:val="008C6F68"/>
    <w:rsid w:val="00902F27"/>
    <w:rsid w:val="00924874"/>
    <w:rsid w:val="009364A9"/>
    <w:rsid w:val="00984733"/>
    <w:rsid w:val="009A64CC"/>
    <w:rsid w:val="009F7807"/>
    <w:rsid w:val="00A13D91"/>
    <w:rsid w:val="00A40A66"/>
    <w:rsid w:val="00AA219B"/>
    <w:rsid w:val="00AD5D64"/>
    <w:rsid w:val="00AF1CBA"/>
    <w:rsid w:val="00B30207"/>
    <w:rsid w:val="00B63298"/>
    <w:rsid w:val="00B7438C"/>
    <w:rsid w:val="00C143A4"/>
    <w:rsid w:val="00C31DD1"/>
    <w:rsid w:val="00C61489"/>
    <w:rsid w:val="00C619D6"/>
    <w:rsid w:val="00C869A4"/>
    <w:rsid w:val="00D34831"/>
    <w:rsid w:val="00D450D4"/>
    <w:rsid w:val="00DE6879"/>
    <w:rsid w:val="00E16C09"/>
    <w:rsid w:val="00E23149"/>
    <w:rsid w:val="00E430FE"/>
    <w:rsid w:val="00E57DEF"/>
    <w:rsid w:val="00E93CA1"/>
    <w:rsid w:val="00EC4FD4"/>
    <w:rsid w:val="00EC6A6E"/>
    <w:rsid w:val="00ED303E"/>
    <w:rsid w:val="00F058F3"/>
    <w:rsid w:val="00F4043B"/>
    <w:rsid w:val="00F431EA"/>
    <w:rsid w:val="00F52CB7"/>
    <w:rsid w:val="00F55DDF"/>
    <w:rsid w:val="00FB6C84"/>
    <w:rsid w:val="00FC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fillcolor="none [1305]"/>
    </o:shapedefaults>
    <o:shapelayout v:ext="edit">
      <o:idmap v:ext="edit" data="1"/>
      <o:rules v:ext="edit">
        <o:r id="V:Rule1" type="connector" idref="#9 Conector recto"/>
        <o:r id="V:Rule2" type="connector" idref="#6 Conector recto"/>
        <o:r id="V:Rule3" type="connector" idref="#3 Conector recto"/>
        <o:r id="V:Rule4" type="connector" idref="#12 Conector recto"/>
      </o:rules>
    </o:shapelayout>
  </w:shapeDefaults>
  <w:decimalSymbol w:val="."/>
  <w:listSeparator w:val=","/>
  <w14:docId w14:val="31045DC2"/>
  <w15:docId w15:val="{50AAAD48-8A93-41EA-9A68-392D00EA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207"/>
    <w:pPr>
      <w:overflowPunct w:val="0"/>
      <w:autoSpaceDE w:val="0"/>
      <w:autoSpaceDN w:val="0"/>
      <w:adjustRightInd w:val="0"/>
      <w:textAlignment w:val="baseline"/>
    </w:pPr>
    <w:rPr>
      <w:rFonts w:ascii="Century Gothic" w:hAnsi="Century Gothic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B3020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B3020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B3020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B3020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B3020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B3020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B30207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B30207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B3020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30207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B30207"/>
    <w:rPr>
      <w:rFonts w:asciiTheme="majorHAnsi" w:eastAsiaTheme="majorEastAsia" w:hAnsiTheme="majorHAnsi" w:cstheme="majorBidi"/>
      <w:b/>
      <w:bCs/>
      <w:kern w:val="32"/>
      <w:sz w:val="32"/>
      <w:szCs w:val="32"/>
      <w:lang w:val="es-ES_tradnl" w:eastAsia="es-ES"/>
    </w:rPr>
  </w:style>
  <w:style w:type="character" w:customStyle="1" w:styleId="Ttulo2Car">
    <w:name w:val="Título 2 Car"/>
    <w:basedOn w:val="Fuentedeprrafopredeter"/>
    <w:link w:val="Ttulo2"/>
    <w:semiHidden/>
    <w:rsid w:val="00B30207"/>
    <w:rPr>
      <w:rFonts w:asciiTheme="majorHAnsi" w:eastAsiaTheme="majorEastAsia" w:hAnsiTheme="majorHAnsi" w:cstheme="majorBidi"/>
      <w:b/>
      <w:bCs/>
      <w:i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semiHidden/>
    <w:rsid w:val="00B30207"/>
    <w:rPr>
      <w:rFonts w:asciiTheme="majorHAnsi" w:eastAsiaTheme="majorEastAsia" w:hAnsiTheme="majorHAnsi" w:cstheme="majorBidi"/>
      <w:b/>
      <w:bCs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semiHidden/>
    <w:rsid w:val="00B30207"/>
    <w:rPr>
      <w:rFonts w:asciiTheme="minorHAnsi" w:eastAsiaTheme="minorEastAsia" w:hAnsiTheme="minorHAnsi" w:cstheme="minorBidi"/>
      <w:b/>
      <w:bCs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semiHidden/>
    <w:rsid w:val="00B30207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semiHidden/>
    <w:rsid w:val="00B30207"/>
    <w:rPr>
      <w:rFonts w:asciiTheme="minorHAnsi" w:eastAsiaTheme="minorEastAsia" w:hAnsiTheme="minorHAnsi" w:cstheme="minorBidi"/>
      <w:b/>
      <w:bCs/>
      <w:sz w:val="22"/>
      <w:szCs w:val="22"/>
      <w:lang w:val="es-ES_tradnl" w:eastAsia="es-ES"/>
    </w:rPr>
  </w:style>
  <w:style w:type="character" w:customStyle="1" w:styleId="Ttulo7Car">
    <w:name w:val="Título 7 Car"/>
    <w:basedOn w:val="Fuentedeprrafopredeter"/>
    <w:link w:val="Ttulo7"/>
    <w:semiHidden/>
    <w:rsid w:val="00B30207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semiHidden/>
    <w:rsid w:val="00B30207"/>
    <w:rPr>
      <w:rFonts w:asciiTheme="minorHAnsi" w:eastAsiaTheme="minorEastAsia" w:hAnsiTheme="minorHAnsi" w:cstheme="minorBidi"/>
      <w:i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semiHidden/>
    <w:rsid w:val="00B30207"/>
    <w:rPr>
      <w:rFonts w:asciiTheme="majorHAnsi" w:eastAsiaTheme="majorEastAsia" w:hAnsiTheme="majorHAnsi" w:cstheme="majorBidi"/>
      <w:sz w:val="22"/>
      <w:szCs w:val="22"/>
      <w:lang w:val="es-ES_tradnl" w:eastAsia="es-ES"/>
    </w:rPr>
  </w:style>
  <w:style w:type="paragraph" w:styleId="Descripcin">
    <w:name w:val="caption"/>
    <w:basedOn w:val="Normal"/>
    <w:next w:val="Normal"/>
    <w:semiHidden/>
    <w:unhideWhenUsed/>
    <w:qFormat/>
    <w:rsid w:val="00B30207"/>
    <w:rPr>
      <w:b/>
      <w:bCs/>
    </w:rPr>
  </w:style>
  <w:style w:type="paragraph" w:styleId="Ttulo">
    <w:name w:val="Title"/>
    <w:basedOn w:val="Normal"/>
    <w:next w:val="Normal"/>
    <w:link w:val="TtuloCar"/>
    <w:qFormat/>
    <w:rsid w:val="00B3020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B30207"/>
    <w:rPr>
      <w:rFonts w:asciiTheme="majorHAnsi" w:eastAsiaTheme="majorEastAsia" w:hAnsiTheme="majorHAnsi" w:cstheme="majorBidi"/>
      <w:b/>
      <w:bCs/>
      <w:kern w:val="28"/>
      <w:sz w:val="32"/>
      <w:szCs w:val="32"/>
      <w:lang w:val="es-ES_tradnl" w:eastAsia="es-ES"/>
    </w:rPr>
  </w:style>
  <w:style w:type="paragraph" w:styleId="Subttulo">
    <w:name w:val="Subtitle"/>
    <w:basedOn w:val="Normal"/>
    <w:next w:val="Normal"/>
    <w:link w:val="SubttuloCar"/>
    <w:qFormat/>
    <w:rsid w:val="00B3020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B30207"/>
    <w:rPr>
      <w:rFonts w:asciiTheme="majorHAnsi" w:eastAsiaTheme="majorEastAsia" w:hAnsiTheme="majorHAnsi" w:cstheme="majorBidi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qFormat/>
    <w:rsid w:val="00B30207"/>
    <w:rPr>
      <w:b/>
      <w:bCs/>
    </w:rPr>
  </w:style>
  <w:style w:type="character" w:styleId="nfasis">
    <w:name w:val="Emphasis"/>
    <w:basedOn w:val="Fuentedeprrafopredeter"/>
    <w:qFormat/>
    <w:rsid w:val="00B30207"/>
    <w:rPr>
      <w:i/>
      <w:iCs/>
    </w:rPr>
  </w:style>
  <w:style w:type="paragraph" w:styleId="Prrafodelista">
    <w:name w:val="List Paragraph"/>
    <w:basedOn w:val="Normal"/>
    <w:uiPriority w:val="34"/>
    <w:qFormat/>
    <w:rsid w:val="00B30207"/>
    <w:pPr>
      <w:ind w:left="720"/>
    </w:pPr>
  </w:style>
  <w:style w:type="paragraph" w:styleId="Cita">
    <w:name w:val="Quote"/>
    <w:basedOn w:val="Normal"/>
    <w:next w:val="Normal"/>
    <w:link w:val="CitaCar"/>
    <w:uiPriority w:val="29"/>
    <w:qFormat/>
    <w:rsid w:val="00B30207"/>
    <w:rPr>
      <w:rFonts w:ascii="Courier New" w:hAnsi="Courier New"/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30207"/>
    <w:rPr>
      <w:rFonts w:ascii="Courier New" w:hAnsi="Courier New"/>
      <w:i/>
      <w:iCs/>
      <w:color w:val="000000" w:themeColor="text1"/>
      <w:lang w:val="es-ES_tradnl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30207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ourier New" w:hAnsi="Courier New"/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30207"/>
    <w:rPr>
      <w:rFonts w:ascii="Courier New" w:hAnsi="Courier New"/>
      <w:b/>
      <w:bCs/>
      <w:i/>
      <w:iCs/>
      <w:color w:val="4F81BD" w:themeColor="accent1"/>
      <w:lang w:val="es-ES_tradnl" w:eastAsia="es-ES"/>
    </w:rPr>
  </w:style>
  <w:style w:type="character" w:styleId="nfasissutil">
    <w:name w:val="Subtle Emphasis"/>
    <w:basedOn w:val="Fuentedeprrafopredeter"/>
    <w:uiPriority w:val="19"/>
    <w:qFormat/>
    <w:rsid w:val="00B30207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30207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B30207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B30207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B30207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30207"/>
    <w:pPr>
      <w:outlineLvl w:val="9"/>
    </w:pPr>
  </w:style>
  <w:style w:type="paragraph" w:styleId="Encabezado">
    <w:name w:val="header"/>
    <w:basedOn w:val="Normal"/>
    <w:link w:val="EncabezadoCar"/>
    <w:uiPriority w:val="99"/>
    <w:unhideWhenUsed/>
    <w:rsid w:val="00357A1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57A10"/>
    <w:rPr>
      <w:rFonts w:ascii="Century Gothic" w:hAnsi="Century Gothic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357A1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57A10"/>
    <w:rPr>
      <w:rFonts w:ascii="Century Gothic" w:hAnsi="Century Gothic"/>
      <w:lang w:val="es-ES_tradnl" w:eastAsia="es-ES"/>
    </w:rPr>
  </w:style>
  <w:style w:type="table" w:styleId="Tablaconcuadrcula">
    <w:name w:val="Table Grid"/>
    <w:basedOn w:val="Tablanormal"/>
    <w:uiPriority w:val="59"/>
    <w:rsid w:val="007965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31D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Heidi Schulz</dc:creator>
  <cp:lastModifiedBy>Lenovo</cp:lastModifiedBy>
  <cp:revision>14</cp:revision>
  <cp:lastPrinted>2018-02-12T19:52:00Z</cp:lastPrinted>
  <dcterms:created xsi:type="dcterms:W3CDTF">2020-02-18T15:21:00Z</dcterms:created>
  <dcterms:modified xsi:type="dcterms:W3CDTF">2022-03-10T04:06:00Z</dcterms:modified>
</cp:coreProperties>
</file>